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68F" w:rsidRPr="00EA768F" w:rsidRDefault="00EA768F" w:rsidP="00D92789">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EA768F">
        <w:rPr>
          <w:rFonts w:ascii="Times New Roman" w:eastAsia="Times New Roman" w:hAnsi="Times New Roman" w:cs="Times New Roman"/>
          <w:b/>
          <w:bCs/>
          <w:kern w:val="36"/>
          <w:sz w:val="48"/>
          <w:szCs w:val="48"/>
        </w:rPr>
        <w:t>Environmental Scanning</w:t>
      </w:r>
    </w:p>
    <w:p w:rsidR="00EA768F" w:rsidRPr="00A96621" w:rsidRDefault="000F2350" w:rsidP="00A96621">
      <w:pPr>
        <w:spacing w:before="100" w:beforeAutospacing="1" w:after="100" w:afterAutospacing="1" w:line="240" w:lineRule="auto"/>
        <w:ind w:left="1080"/>
        <w:rPr>
          <w:rFonts w:ascii="Times New Roman" w:eastAsia="Times New Roman" w:hAnsi="Times New Roman" w:cs="Times New Roman"/>
          <w:b/>
          <w:color w:val="0070C0"/>
          <w:sz w:val="24"/>
          <w:szCs w:val="24"/>
        </w:rPr>
      </w:pPr>
      <w:r w:rsidRPr="00A96621">
        <w:rPr>
          <w:rFonts w:ascii="Times New Roman" w:eastAsia="Times New Roman" w:hAnsi="Times New Roman" w:cs="Times New Roman"/>
          <w:b/>
          <w:color w:val="0070C0"/>
          <w:sz w:val="24"/>
          <w:szCs w:val="24"/>
        </w:rPr>
        <w:t>MGT 489</w:t>
      </w:r>
      <w:r w:rsidR="00A96621">
        <w:rPr>
          <w:rFonts w:ascii="Times New Roman" w:eastAsia="Times New Roman" w:hAnsi="Times New Roman" w:cs="Times New Roman"/>
          <w:b/>
          <w:color w:val="0070C0"/>
          <w:sz w:val="24"/>
          <w:szCs w:val="24"/>
        </w:rPr>
        <w:tab/>
      </w:r>
      <w:r w:rsidR="00A96621">
        <w:rPr>
          <w:rFonts w:ascii="Times New Roman" w:eastAsia="Times New Roman" w:hAnsi="Times New Roman" w:cs="Times New Roman"/>
          <w:b/>
          <w:color w:val="0070C0"/>
          <w:sz w:val="24"/>
          <w:szCs w:val="24"/>
        </w:rPr>
        <w:tab/>
      </w:r>
      <w:r w:rsidR="00A96621">
        <w:rPr>
          <w:rFonts w:ascii="Times New Roman" w:eastAsia="Times New Roman" w:hAnsi="Times New Roman" w:cs="Times New Roman"/>
          <w:b/>
          <w:color w:val="0070C0"/>
          <w:sz w:val="24"/>
          <w:szCs w:val="24"/>
        </w:rPr>
        <w:tab/>
      </w:r>
      <w:r w:rsidR="00EA768F" w:rsidRPr="00D51843">
        <w:rPr>
          <w:rFonts w:ascii="Times New Roman" w:eastAsia="Times New Roman" w:hAnsi="Times New Roman" w:cs="Times New Roman"/>
          <w:b/>
          <w:color w:val="FF0000"/>
          <w:sz w:val="24"/>
          <w:szCs w:val="24"/>
        </w:rPr>
        <w:t xml:space="preserve">Due May </w:t>
      </w:r>
      <w:r w:rsidR="00D51843" w:rsidRPr="00D51843">
        <w:rPr>
          <w:rFonts w:ascii="Times New Roman" w:eastAsia="Times New Roman" w:hAnsi="Times New Roman" w:cs="Times New Roman"/>
          <w:b/>
          <w:color w:val="FF0000"/>
          <w:sz w:val="24"/>
          <w:szCs w:val="24"/>
        </w:rPr>
        <w:t>21</w:t>
      </w:r>
      <w:r w:rsidR="00EA768F" w:rsidRPr="00D51843">
        <w:rPr>
          <w:rFonts w:ascii="Times New Roman" w:eastAsia="Times New Roman" w:hAnsi="Times New Roman" w:cs="Times New Roman"/>
          <w:b/>
          <w:color w:val="FF0000"/>
          <w:sz w:val="24"/>
          <w:szCs w:val="24"/>
        </w:rPr>
        <w:t xml:space="preserve">, 11:59 </w:t>
      </w:r>
      <w:proofErr w:type="gramStart"/>
      <w:r w:rsidR="00D51843" w:rsidRPr="00D51843">
        <w:rPr>
          <w:rFonts w:ascii="Times New Roman" w:eastAsia="Times New Roman" w:hAnsi="Times New Roman" w:cs="Times New Roman"/>
          <w:b/>
          <w:color w:val="FF0000"/>
          <w:sz w:val="24"/>
          <w:szCs w:val="24"/>
        </w:rPr>
        <w:t>P</w:t>
      </w:r>
      <w:r w:rsidR="00EA768F" w:rsidRPr="00D51843">
        <w:rPr>
          <w:rFonts w:ascii="Times New Roman" w:eastAsia="Times New Roman" w:hAnsi="Times New Roman" w:cs="Times New Roman"/>
          <w:b/>
          <w:color w:val="FF0000"/>
          <w:sz w:val="24"/>
          <w:szCs w:val="24"/>
        </w:rPr>
        <w:t xml:space="preserve">M </w:t>
      </w:r>
      <w:r w:rsidRPr="00D51843">
        <w:rPr>
          <w:rFonts w:ascii="Times New Roman" w:eastAsia="Times New Roman" w:hAnsi="Times New Roman" w:cs="Times New Roman"/>
          <w:b/>
          <w:color w:val="FF0000"/>
          <w:sz w:val="24"/>
          <w:szCs w:val="24"/>
        </w:rPr>
        <w:t xml:space="preserve"> (</w:t>
      </w:r>
      <w:proofErr w:type="gramEnd"/>
      <w:r w:rsidRPr="00D51843">
        <w:rPr>
          <w:rFonts w:ascii="Times New Roman" w:eastAsia="Times New Roman" w:hAnsi="Times New Roman" w:cs="Times New Roman"/>
          <w:b/>
          <w:color w:val="FF0000"/>
          <w:sz w:val="24"/>
          <w:szCs w:val="24"/>
        </w:rPr>
        <w:t>CST)</w:t>
      </w:r>
    </w:p>
    <w:p w:rsidR="00EA768F" w:rsidRPr="00EA768F" w:rsidRDefault="00EA768F" w:rsidP="00EA768F">
      <w:pPr>
        <w:spacing w:before="100" w:beforeAutospacing="1" w:after="100" w:afterAutospacing="1" w:line="240" w:lineRule="auto"/>
        <w:rPr>
          <w:rFonts w:ascii="Times New Roman" w:eastAsia="Times New Roman" w:hAnsi="Times New Roman" w:cs="Times New Roman"/>
          <w:sz w:val="24"/>
          <w:szCs w:val="24"/>
        </w:rPr>
      </w:pPr>
      <w:r w:rsidRPr="00EA768F">
        <w:rPr>
          <w:rFonts w:ascii="Times New Roman" w:eastAsia="Times New Roman" w:hAnsi="Times New Roman" w:cs="Times New Roman"/>
          <w:b/>
          <w:bCs/>
          <w:sz w:val="24"/>
          <w:szCs w:val="24"/>
        </w:rPr>
        <w:t>Purpose of Assignment </w:t>
      </w:r>
    </w:p>
    <w:p w:rsidR="00EA768F" w:rsidRPr="00EA768F" w:rsidRDefault="00EA768F" w:rsidP="00EA768F">
      <w:pPr>
        <w:spacing w:before="100" w:beforeAutospacing="1" w:after="100" w:afterAutospacing="1" w:line="240" w:lineRule="auto"/>
        <w:rPr>
          <w:rFonts w:ascii="Times New Roman" w:eastAsia="Times New Roman" w:hAnsi="Times New Roman" w:cs="Times New Roman"/>
          <w:sz w:val="24"/>
          <w:szCs w:val="24"/>
        </w:rPr>
      </w:pPr>
      <w:r w:rsidRPr="00EA768F">
        <w:rPr>
          <w:rFonts w:ascii="Times New Roman" w:eastAsia="Times New Roman" w:hAnsi="Times New Roman" w:cs="Times New Roman"/>
          <w:sz w:val="24"/>
          <w:szCs w:val="24"/>
        </w:rPr>
        <w:t xml:space="preserve">The purpose of the </w:t>
      </w:r>
      <w:r w:rsidRPr="000B1373">
        <w:rPr>
          <w:rFonts w:ascii="Times New Roman" w:eastAsia="Times New Roman" w:hAnsi="Times New Roman" w:cs="Times New Roman"/>
          <w:b/>
          <w:color w:val="0070C0"/>
          <w:sz w:val="24"/>
          <w:szCs w:val="24"/>
        </w:rPr>
        <w:t>Week 3</w:t>
      </w:r>
      <w:r w:rsidRPr="00EA768F">
        <w:rPr>
          <w:rFonts w:ascii="Times New Roman" w:eastAsia="Times New Roman" w:hAnsi="Times New Roman" w:cs="Times New Roman"/>
          <w:sz w:val="24"/>
          <w:szCs w:val="24"/>
        </w:rPr>
        <w:t xml:space="preserve"> individual assignment is to evaluate the internal and external environments of a company selected by the student, to analyze the competitive advantage of the selected company, to evaluate a set of suitable strategies, and </w:t>
      </w:r>
      <w:r w:rsidR="000F2350">
        <w:rPr>
          <w:rFonts w:ascii="Times New Roman" w:eastAsia="Times New Roman" w:hAnsi="Times New Roman" w:cs="Times New Roman"/>
          <w:sz w:val="24"/>
          <w:szCs w:val="24"/>
        </w:rPr>
        <w:t>to examine appropriate metrics.</w:t>
      </w:r>
    </w:p>
    <w:p w:rsidR="00EA768F" w:rsidRPr="00EA768F" w:rsidRDefault="00EA768F" w:rsidP="00EA768F">
      <w:pPr>
        <w:spacing w:before="100" w:beforeAutospacing="1" w:after="100" w:afterAutospacing="1" w:line="240" w:lineRule="auto"/>
        <w:rPr>
          <w:rFonts w:ascii="Times New Roman" w:eastAsia="Times New Roman" w:hAnsi="Times New Roman" w:cs="Times New Roman"/>
          <w:sz w:val="24"/>
          <w:szCs w:val="24"/>
        </w:rPr>
      </w:pPr>
      <w:r w:rsidRPr="00EA768F">
        <w:rPr>
          <w:rFonts w:ascii="Times New Roman" w:eastAsia="Times New Roman" w:hAnsi="Times New Roman" w:cs="Times New Roman"/>
          <w:sz w:val="24"/>
          <w:szCs w:val="24"/>
        </w:rPr>
        <w:t>This assignment provides students an opportunity to research a selected company as if they were involved in a company's actual strategic management planning process.  It allows students to see which management planning process and management plan the selected company is currently using, allowing them to measure the effectiveness of current strategies. </w:t>
      </w:r>
    </w:p>
    <w:p w:rsidR="00EA768F" w:rsidRPr="00EA768F" w:rsidRDefault="00EA768F" w:rsidP="00EA768F">
      <w:pPr>
        <w:spacing w:before="100" w:beforeAutospacing="1" w:after="100" w:afterAutospacing="1" w:line="240" w:lineRule="auto"/>
        <w:rPr>
          <w:rFonts w:ascii="Times New Roman" w:eastAsia="Times New Roman" w:hAnsi="Times New Roman" w:cs="Times New Roman"/>
          <w:sz w:val="24"/>
          <w:szCs w:val="24"/>
        </w:rPr>
      </w:pPr>
      <w:r w:rsidRPr="00EA768F">
        <w:rPr>
          <w:rFonts w:ascii="Times New Roman" w:eastAsia="Times New Roman" w:hAnsi="Times New Roman" w:cs="Times New Roman"/>
          <w:sz w:val="24"/>
          <w:szCs w:val="24"/>
        </w:rPr>
        <w:t>A Strategic Management Plan addresses four different management functions: Environmental Scanning, Strategy Formulation, Strategy Implementation, Evaluation and Control. </w:t>
      </w:r>
    </w:p>
    <w:p w:rsidR="000F2350" w:rsidRDefault="00EA768F" w:rsidP="00EA768F">
      <w:pPr>
        <w:spacing w:before="100" w:beforeAutospacing="1" w:after="100" w:afterAutospacing="1" w:line="240" w:lineRule="auto"/>
        <w:rPr>
          <w:rFonts w:ascii="Times New Roman" w:eastAsia="Times New Roman" w:hAnsi="Times New Roman" w:cs="Times New Roman"/>
          <w:sz w:val="24"/>
          <w:szCs w:val="24"/>
        </w:rPr>
      </w:pPr>
      <w:r w:rsidRPr="00EA768F">
        <w:rPr>
          <w:rFonts w:ascii="Times New Roman" w:eastAsia="Times New Roman" w:hAnsi="Times New Roman" w:cs="Times New Roman"/>
          <w:sz w:val="24"/>
          <w:szCs w:val="24"/>
        </w:rPr>
        <w:t xml:space="preserve">The Week 3, 4, and 5 Individual Assignments (Part 1, Part 2, and Part 3) are integrated to generate a Strategic Management Plan. </w:t>
      </w:r>
    </w:p>
    <w:p w:rsidR="00EA768F" w:rsidRPr="000F2350" w:rsidRDefault="00EA768F" w:rsidP="00EA768F">
      <w:pPr>
        <w:spacing w:before="100" w:beforeAutospacing="1" w:after="100" w:afterAutospacing="1" w:line="240" w:lineRule="auto"/>
        <w:rPr>
          <w:rFonts w:ascii="Times New Roman" w:eastAsia="Times New Roman" w:hAnsi="Times New Roman" w:cs="Times New Roman"/>
          <w:b/>
          <w:color w:val="0070C0"/>
          <w:sz w:val="24"/>
          <w:szCs w:val="24"/>
        </w:rPr>
      </w:pPr>
      <w:r w:rsidRPr="000F2350">
        <w:rPr>
          <w:rFonts w:ascii="Times New Roman" w:eastAsia="Times New Roman" w:hAnsi="Times New Roman" w:cs="Times New Roman"/>
          <w:b/>
          <w:color w:val="0070C0"/>
          <w:sz w:val="24"/>
          <w:szCs w:val="24"/>
        </w:rPr>
        <w:t xml:space="preserve">This is Part 1 of the </w:t>
      </w:r>
      <w:proofErr w:type="gramStart"/>
      <w:r w:rsidRPr="000F2350">
        <w:rPr>
          <w:rFonts w:ascii="Times New Roman" w:eastAsia="Times New Roman" w:hAnsi="Times New Roman" w:cs="Times New Roman"/>
          <w:b/>
          <w:color w:val="0070C0"/>
          <w:sz w:val="24"/>
          <w:szCs w:val="24"/>
        </w:rPr>
        <w:t>three part</w:t>
      </w:r>
      <w:proofErr w:type="gramEnd"/>
      <w:r w:rsidRPr="000F2350">
        <w:rPr>
          <w:rFonts w:ascii="Times New Roman" w:eastAsia="Times New Roman" w:hAnsi="Times New Roman" w:cs="Times New Roman"/>
          <w:b/>
          <w:color w:val="0070C0"/>
          <w:sz w:val="24"/>
          <w:szCs w:val="24"/>
        </w:rPr>
        <w:t xml:space="preserve"> Strategic Management Plan. </w:t>
      </w:r>
    </w:p>
    <w:p w:rsidR="00EA768F" w:rsidRPr="00EA768F" w:rsidRDefault="00EA768F" w:rsidP="00EA768F">
      <w:pPr>
        <w:spacing w:before="100" w:beforeAutospacing="1" w:after="100" w:afterAutospacing="1" w:line="240" w:lineRule="auto"/>
        <w:rPr>
          <w:rFonts w:ascii="Times New Roman" w:eastAsia="Times New Roman" w:hAnsi="Times New Roman" w:cs="Times New Roman"/>
          <w:sz w:val="24"/>
          <w:szCs w:val="24"/>
        </w:rPr>
      </w:pPr>
      <w:r w:rsidRPr="00EA768F">
        <w:rPr>
          <w:rFonts w:ascii="Times New Roman" w:eastAsia="Times New Roman" w:hAnsi="Times New Roman" w:cs="Times New Roman"/>
          <w:b/>
          <w:bCs/>
          <w:sz w:val="24"/>
          <w:szCs w:val="24"/>
        </w:rPr>
        <w:t>Assignment Steps</w:t>
      </w:r>
      <w:r w:rsidRPr="00EA768F">
        <w:rPr>
          <w:rFonts w:ascii="Times New Roman" w:eastAsia="Times New Roman" w:hAnsi="Times New Roman" w:cs="Times New Roman"/>
          <w:sz w:val="24"/>
          <w:szCs w:val="24"/>
        </w:rPr>
        <w:t> </w:t>
      </w:r>
    </w:p>
    <w:p w:rsidR="00EA768F" w:rsidRPr="00F17B8F" w:rsidRDefault="00EA768F" w:rsidP="00EA768F">
      <w:pPr>
        <w:spacing w:before="100" w:beforeAutospacing="1" w:after="100" w:afterAutospacing="1" w:line="240" w:lineRule="auto"/>
        <w:rPr>
          <w:rFonts w:ascii="Times New Roman" w:eastAsia="Times New Roman" w:hAnsi="Times New Roman" w:cs="Times New Roman"/>
          <w:b/>
          <w:color w:val="FF0000"/>
          <w:sz w:val="32"/>
          <w:szCs w:val="32"/>
          <w:u w:val="single"/>
        </w:rPr>
      </w:pPr>
      <w:bookmarkStart w:id="0" w:name="_GoBack"/>
      <w:r w:rsidRPr="00F17B8F">
        <w:rPr>
          <w:rFonts w:ascii="Times New Roman" w:eastAsia="Times New Roman" w:hAnsi="Times New Roman" w:cs="Times New Roman"/>
          <w:b/>
          <w:bCs/>
          <w:color w:val="FF0000"/>
          <w:sz w:val="32"/>
          <w:szCs w:val="32"/>
          <w:u w:val="single"/>
        </w:rPr>
        <w:t>Write</w:t>
      </w:r>
      <w:r w:rsidRPr="00F17B8F">
        <w:rPr>
          <w:rFonts w:ascii="Times New Roman" w:eastAsia="Times New Roman" w:hAnsi="Times New Roman" w:cs="Times New Roman"/>
          <w:b/>
          <w:color w:val="FF0000"/>
          <w:sz w:val="32"/>
          <w:szCs w:val="32"/>
          <w:u w:val="single"/>
        </w:rPr>
        <w:t xml:space="preserve"> a 1,050-word report </w:t>
      </w:r>
      <w:r w:rsidR="009A0BCE" w:rsidRPr="00F17B8F">
        <w:rPr>
          <w:rFonts w:ascii="Times New Roman" w:eastAsia="Times New Roman" w:hAnsi="Times New Roman" w:cs="Times New Roman"/>
          <w:b/>
          <w:color w:val="FF0000"/>
          <w:sz w:val="32"/>
          <w:szCs w:val="32"/>
          <w:u w:val="single"/>
        </w:rPr>
        <w:t>on DirecTV</w:t>
      </w:r>
    </w:p>
    <w:bookmarkEnd w:id="0"/>
    <w:p w:rsidR="00EA768F" w:rsidRPr="000F2350" w:rsidRDefault="00EA768F" w:rsidP="00EA768F">
      <w:pPr>
        <w:numPr>
          <w:ilvl w:val="0"/>
          <w:numId w:val="4"/>
        </w:numPr>
        <w:spacing w:before="100" w:beforeAutospacing="1" w:after="100" w:afterAutospacing="1" w:line="240" w:lineRule="auto"/>
        <w:rPr>
          <w:rFonts w:ascii="Times New Roman" w:eastAsia="Times New Roman" w:hAnsi="Times New Roman" w:cs="Times New Roman"/>
          <w:b/>
          <w:color w:val="0070C0"/>
          <w:sz w:val="24"/>
          <w:szCs w:val="24"/>
        </w:rPr>
      </w:pPr>
      <w:r w:rsidRPr="000F2350">
        <w:rPr>
          <w:rFonts w:ascii="Times New Roman" w:eastAsia="Times New Roman" w:hAnsi="Times New Roman" w:cs="Times New Roman"/>
          <w:b/>
          <w:color w:val="0070C0"/>
          <w:sz w:val="24"/>
          <w:szCs w:val="24"/>
        </w:rPr>
        <w:t>Evaluate the internal and external environments of your selected company using an environmental scan.</w:t>
      </w:r>
    </w:p>
    <w:p w:rsidR="00EA768F" w:rsidRPr="000F2350" w:rsidRDefault="00EA768F" w:rsidP="00EA768F">
      <w:pPr>
        <w:numPr>
          <w:ilvl w:val="0"/>
          <w:numId w:val="4"/>
        </w:numPr>
        <w:spacing w:before="100" w:beforeAutospacing="1" w:after="100" w:afterAutospacing="1" w:line="240" w:lineRule="auto"/>
        <w:rPr>
          <w:rFonts w:ascii="Times New Roman" w:eastAsia="Times New Roman" w:hAnsi="Times New Roman" w:cs="Times New Roman"/>
          <w:b/>
          <w:color w:val="0070C0"/>
          <w:sz w:val="24"/>
          <w:szCs w:val="24"/>
        </w:rPr>
      </w:pPr>
      <w:r w:rsidRPr="000F2350">
        <w:rPr>
          <w:rFonts w:ascii="Times New Roman" w:eastAsia="Times New Roman" w:hAnsi="Times New Roman" w:cs="Times New Roman"/>
          <w:b/>
          <w:color w:val="0070C0"/>
          <w:sz w:val="24"/>
          <w:szCs w:val="24"/>
        </w:rPr>
        <w:t>Analyze the competitive advantage of your selected company.</w:t>
      </w:r>
    </w:p>
    <w:p w:rsidR="00EA768F" w:rsidRPr="000F2350" w:rsidRDefault="00EA768F" w:rsidP="00EA768F">
      <w:pPr>
        <w:numPr>
          <w:ilvl w:val="0"/>
          <w:numId w:val="4"/>
        </w:numPr>
        <w:spacing w:before="100" w:beforeAutospacing="1" w:after="100" w:afterAutospacing="1" w:line="240" w:lineRule="auto"/>
        <w:rPr>
          <w:rFonts w:ascii="Times New Roman" w:eastAsia="Times New Roman" w:hAnsi="Times New Roman" w:cs="Times New Roman"/>
          <w:b/>
          <w:color w:val="0070C0"/>
          <w:sz w:val="24"/>
          <w:szCs w:val="24"/>
        </w:rPr>
      </w:pPr>
      <w:r w:rsidRPr="000F2350">
        <w:rPr>
          <w:rFonts w:ascii="Times New Roman" w:eastAsia="Times New Roman" w:hAnsi="Times New Roman" w:cs="Times New Roman"/>
          <w:b/>
          <w:color w:val="0070C0"/>
          <w:sz w:val="24"/>
          <w:szCs w:val="24"/>
        </w:rPr>
        <w:t xml:space="preserve">Evaluate the strategies </w:t>
      </w:r>
      <w:r w:rsidR="009A0BCE">
        <w:rPr>
          <w:rFonts w:ascii="Times New Roman" w:eastAsia="Times New Roman" w:hAnsi="Times New Roman" w:cs="Times New Roman"/>
          <w:b/>
          <w:color w:val="0070C0"/>
          <w:sz w:val="24"/>
          <w:szCs w:val="24"/>
        </w:rPr>
        <w:t>DirecTV</w:t>
      </w:r>
      <w:r w:rsidRPr="000F2350">
        <w:rPr>
          <w:rFonts w:ascii="Times New Roman" w:eastAsia="Times New Roman" w:hAnsi="Times New Roman" w:cs="Times New Roman"/>
          <w:b/>
          <w:color w:val="0070C0"/>
          <w:sz w:val="24"/>
          <w:szCs w:val="24"/>
        </w:rPr>
        <w:t xml:space="preserve"> uses to create value and gain competitive advantage.</w:t>
      </w:r>
    </w:p>
    <w:p w:rsidR="00EA768F" w:rsidRPr="000F2350" w:rsidRDefault="00EA768F" w:rsidP="00EA768F">
      <w:pPr>
        <w:numPr>
          <w:ilvl w:val="0"/>
          <w:numId w:val="4"/>
        </w:numPr>
        <w:spacing w:before="100" w:beforeAutospacing="1" w:after="100" w:afterAutospacing="1" w:line="240" w:lineRule="auto"/>
        <w:rPr>
          <w:rFonts w:ascii="Times New Roman" w:eastAsia="Times New Roman" w:hAnsi="Times New Roman" w:cs="Times New Roman"/>
          <w:b/>
          <w:color w:val="0070C0"/>
          <w:sz w:val="24"/>
          <w:szCs w:val="24"/>
        </w:rPr>
      </w:pPr>
      <w:r w:rsidRPr="000F2350">
        <w:rPr>
          <w:rFonts w:ascii="Times New Roman" w:eastAsia="Times New Roman" w:hAnsi="Times New Roman" w:cs="Times New Roman"/>
          <w:b/>
          <w:color w:val="0070C0"/>
          <w:sz w:val="24"/>
          <w:szCs w:val="24"/>
        </w:rPr>
        <w:t xml:space="preserve">Examine the measurement guidelines </w:t>
      </w:r>
      <w:r w:rsidR="009A0BCE">
        <w:rPr>
          <w:rFonts w:ascii="Times New Roman" w:eastAsia="Times New Roman" w:hAnsi="Times New Roman" w:cs="Times New Roman"/>
          <w:b/>
          <w:color w:val="0070C0"/>
          <w:sz w:val="24"/>
          <w:szCs w:val="24"/>
        </w:rPr>
        <w:t>DirecTV</w:t>
      </w:r>
      <w:r w:rsidRPr="000F2350">
        <w:rPr>
          <w:rFonts w:ascii="Times New Roman" w:eastAsia="Times New Roman" w:hAnsi="Times New Roman" w:cs="Times New Roman"/>
          <w:b/>
          <w:color w:val="0070C0"/>
          <w:sz w:val="24"/>
          <w:szCs w:val="24"/>
        </w:rPr>
        <w:t xml:space="preserve"> uses to verify its strategic effectiveness.</w:t>
      </w:r>
    </w:p>
    <w:p w:rsidR="00EA768F" w:rsidRPr="000F2350" w:rsidRDefault="00EA768F" w:rsidP="00EA768F">
      <w:pPr>
        <w:numPr>
          <w:ilvl w:val="0"/>
          <w:numId w:val="4"/>
        </w:numPr>
        <w:spacing w:before="100" w:beforeAutospacing="1" w:after="100" w:afterAutospacing="1" w:line="240" w:lineRule="auto"/>
        <w:rPr>
          <w:rFonts w:ascii="Times New Roman" w:eastAsia="Times New Roman" w:hAnsi="Times New Roman" w:cs="Times New Roman"/>
          <w:b/>
          <w:color w:val="0070C0"/>
          <w:sz w:val="24"/>
          <w:szCs w:val="24"/>
        </w:rPr>
      </w:pPr>
      <w:r w:rsidRPr="000F2350">
        <w:rPr>
          <w:rFonts w:ascii="Times New Roman" w:eastAsia="Times New Roman" w:hAnsi="Times New Roman" w:cs="Times New Roman"/>
          <w:b/>
          <w:color w:val="0070C0"/>
          <w:sz w:val="24"/>
          <w:szCs w:val="24"/>
        </w:rPr>
        <w:t xml:space="preserve">Evaluate the effectiveness of the measurement guidelines </w:t>
      </w:r>
      <w:r w:rsidR="009A0BCE">
        <w:rPr>
          <w:rFonts w:ascii="Times New Roman" w:eastAsia="Times New Roman" w:hAnsi="Times New Roman" w:cs="Times New Roman"/>
          <w:b/>
          <w:color w:val="0070C0"/>
          <w:sz w:val="24"/>
          <w:szCs w:val="24"/>
        </w:rPr>
        <w:t>DirecTV</w:t>
      </w:r>
      <w:r w:rsidRPr="000F2350">
        <w:rPr>
          <w:rFonts w:ascii="Times New Roman" w:eastAsia="Times New Roman" w:hAnsi="Times New Roman" w:cs="Times New Roman"/>
          <w:b/>
          <w:color w:val="0070C0"/>
          <w:sz w:val="24"/>
          <w:szCs w:val="24"/>
        </w:rPr>
        <w:t xml:space="preserve"> uses. </w:t>
      </w:r>
    </w:p>
    <w:p w:rsidR="00EA768F" w:rsidRPr="00EA768F" w:rsidRDefault="00EA768F" w:rsidP="00EA768F">
      <w:pPr>
        <w:spacing w:before="100" w:beforeAutospacing="1" w:after="100" w:afterAutospacing="1" w:line="240" w:lineRule="auto"/>
        <w:rPr>
          <w:rFonts w:ascii="Times New Roman" w:eastAsia="Times New Roman" w:hAnsi="Times New Roman" w:cs="Times New Roman"/>
          <w:sz w:val="24"/>
          <w:szCs w:val="24"/>
        </w:rPr>
      </w:pPr>
      <w:r w:rsidRPr="00EA768F">
        <w:rPr>
          <w:rFonts w:ascii="Times New Roman" w:eastAsia="Times New Roman" w:hAnsi="Times New Roman" w:cs="Times New Roman"/>
          <w:b/>
          <w:bCs/>
          <w:sz w:val="24"/>
          <w:szCs w:val="24"/>
        </w:rPr>
        <w:t>Cite</w:t>
      </w:r>
      <w:r w:rsidRPr="00EA768F">
        <w:rPr>
          <w:rFonts w:ascii="Times New Roman" w:eastAsia="Times New Roman" w:hAnsi="Times New Roman" w:cs="Times New Roman"/>
          <w:sz w:val="24"/>
          <w:szCs w:val="24"/>
        </w:rPr>
        <w:t xml:space="preserve"> 3 scholarly references, including at least one peer-reviewed reference from the University Library. </w:t>
      </w:r>
    </w:p>
    <w:p w:rsidR="00EA768F" w:rsidRDefault="00EA768F" w:rsidP="00EA768F">
      <w:pPr>
        <w:spacing w:before="100" w:beforeAutospacing="1" w:after="100" w:afterAutospacing="1" w:line="240" w:lineRule="auto"/>
        <w:rPr>
          <w:rFonts w:ascii="Times New Roman" w:eastAsia="Times New Roman" w:hAnsi="Times New Roman" w:cs="Times New Roman"/>
          <w:b/>
          <w:bCs/>
          <w:sz w:val="24"/>
          <w:szCs w:val="24"/>
        </w:rPr>
      </w:pPr>
      <w:r w:rsidRPr="00EA768F">
        <w:rPr>
          <w:rFonts w:ascii="Times New Roman" w:eastAsia="Times New Roman" w:hAnsi="Times New Roman" w:cs="Times New Roman"/>
          <w:b/>
          <w:bCs/>
          <w:sz w:val="24"/>
          <w:szCs w:val="24"/>
        </w:rPr>
        <w:t xml:space="preserve">Format </w:t>
      </w:r>
      <w:r w:rsidRPr="00EA768F">
        <w:rPr>
          <w:rFonts w:ascii="Times New Roman" w:eastAsia="Times New Roman" w:hAnsi="Times New Roman" w:cs="Times New Roman"/>
          <w:sz w:val="24"/>
          <w:szCs w:val="24"/>
        </w:rPr>
        <w:t>your paper</w:t>
      </w:r>
      <w:r w:rsidR="00A96621">
        <w:rPr>
          <w:rFonts w:ascii="Times New Roman" w:eastAsia="Times New Roman" w:hAnsi="Times New Roman" w:cs="Times New Roman"/>
          <w:sz w:val="24"/>
          <w:szCs w:val="24"/>
        </w:rPr>
        <w:t xml:space="preserve"> consistent with APA guidelines.  </w:t>
      </w:r>
      <w:r w:rsidR="00A96621" w:rsidRPr="00A96621">
        <w:rPr>
          <w:rFonts w:ascii="Times New Roman" w:eastAsia="Times New Roman" w:hAnsi="Times New Roman" w:cs="Times New Roman"/>
          <w:b/>
          <w:color w:val="0070C0"/>
          <w:sz w:val="24"/>
          <w:szCs w:val="24"/>
        </w:rPr>
        <w:t>SEE FORMAT BELOW</w:t>
      </w:r>
      <w:r w:rsidRPr="00EA768F">
        <w:rPr>
          <w:rFonts w:ascii="Times New Roman" w:eastAsia="Times New Roman" w:hAnsi="Times New Roman" w:cs="Times New Roman"/>
          <w:b/>
          <w:bCs/>
          <w:sz w:val="24"/>
          <w:szCs w:val="24"/>
        </w:rPr>
        <w:t> </w:t>
      </w:r>
    </w:p>
    <w:p w:rsidR="009A0BCE" w:rsidRDefault="009A0BCE" w:rsidP="00EA768F">
      <w:pPr>
        <w:spacing w:before="100" w:beforeAutospacing="1" w:after="100" w:afterAutospacing="1" w:line="240" w:lineRule="auto"/>
        <w:rPr>
          <w:rFonts w:ascii="Times New Roman" w:eastAsia="Times New Roman" w:hAnsi="Times New Roman" w:cs="Times New Roman"/>
          <w:b/>
          <w:bCs/>
          <w:sz w:val="24"/>
          <w:szCs w:val="24"/>
        </w:rPr>
      </w:pPr>
    </w:p>
    <w:p w:rsidR="009A0BCE" w:rsidRPr="00EA768F" w:rsidRDefault="009A0BCE" w:rsidP="00EA768F">
      <w:pPr>
        <w:spacing w:before="100" w:beforeAutospacing="1" w:after="100" w:afterAutospacing="1" w:line="240" w:lineRule="auto"/>
        <w:rPr>
          <w:rFonts w:ascii="Times New Roman" w:eastAsia="Times New Roman" w:hAnsi="Times New Roman" w:cs="Times New Roman"/>
          <w:sz w:val="24"/>
          <w:szCs w:val="24"/>
        </w:rPr>
      </w:pPr>
    </w:p>
    <w:p w:rsidR="00EA768F" w:rsidRPr="009A0BCE" w:rsidRDefault="00EA768F" w:rsidP="009A0BCE">
      <w:pPr>
        <w:jc w:val="center"/>
        <w:rPr>
          <w:rStyle w:val="tabcontent"/>
          <w:b/>
          <w:sz w:val="32"/>
          <w:szCs w:val="32"/>
        </w:rPr>
      </w:pPr>
      <w:r w:rsidRPr="00A96621">
        <w:rPr>
          <w:rStyle w:val="tabcontent"/>
          <w:b/>
          <w:sz w:val="32"/>
          <w:szCs w:val="32"/>
        </w:rPr>
        <w:lastRenderedPageBreak/>
        <w:t xml:space="preserve">Signature Assignment: </w:t>
      </w:r>
      <w:r w:rsidR="009A0BCE">
        <w:rPr>
          <w:rStyle w:val="tabcontent"/>
          <w:b/>
          <w:sz w:val="32"/>
          <w:szCs w:val="32"/>
        </w:rPr>
        <w:t xml:space="preserve">DirecTV </w:t>
      </w:r>
      <w:r w:rsidRPr="00A96621">
        <w:rPr>
          <w:rStyle w:val="tabcontent"/>
          <w:b/>
          <w:sz w:val="32"/>
          <w:szCs w:val="32"/>
        </w:rPr>
        <w:t>Environmental Scan Paper</w:t>
      </w:r>
    </w:p>
    <w:p w:rsidR="00EA768F" w:rsidRPr="000F2350" w:rsidRDefault="00EA768F" w:rsidP="00EA768F">
      <w:pPr>
        <w:jc w:val="center"/>
        <w:rPr>
          <w:rStyle w:val="tabcontent"/>
          <w:b/>
          <w:color w:val="0070C0"/>
        </w:rPr>
      </w:pPr>
      <w:r w:rsidRPr="000F2350">
        <w:rPr>
          <w:rStyle w:val="tabcontent"/>
          <w:b/>
          <w:color w:val="0070C0"/>
        </w:rPr>
        <w:t>Abstract</w:t>
      </w:r>
    </w:p>
    <w:p w:rsidR="00EA768F" w:rsidRPr="000F2350" w:rsidRDefault="00EA768F" w:rsidP="00EA768F">
      <w:pPr>
        <w:jc w:val="center"/>
        <w:rPr>
          <w:rStyle w:val="tabcontent"/>
          <w:b/>
          <w:color w:val="0070C0"/>
        </w:rPr>
      </w:pPr>
      <w:r w:rsidRPr="000F2350">
        <w:rPr>
          <w:rStyle w:val="tabcontent"/>
          <w:b/>
          <w:color w:val="0070C0"/>
        </w:rPr>
        <w:t>Internal &amp; External Environment</w:t>
      </w:r>
    </w:p>
    <w:p w:rsidR="00EA768F" w:rsidRDefault="00EA768F" w:rsidP="00EA768F">
      <w:pPr>
        <w:pStyle w:val="ListParagraph"/>
        <w:numPr>
          <w:ilvl w:val="0"/>
          <w:numId w:val="5"/>
        </w:numPr>
        <w:spacing w:after="0" w:line="240" w:lineRule="auto"/>
        <w:rPr>
          <w:rFonts w:ascii="Times New Roman" w:eastAsia="Times New Roman" w:hAnsi="Times New Roman" w:cs="Times New Roman"/>
          <w:sz w:val="24"/>
          <w:szCs w:val="24"/>
        </w:rPr>
      </w:pPr>
      <w:r w:rsidRPr="00EA768F">
        <w:rPr>
          <w:rFonts w:ascii="Times New Roman" w:eastAsia="Times New Roman" w:hAnsi="Times New Roman" w:cs="Times New Roman"/>
          <w:sz w:val="24"/>
          <w:szCs w:val="24"/>
        </w:rPr>
        <w:t>Evaluated the internal and external environments of each company using an environmental scan.</w:t>
      </w:r>
    </w:p>
    <w:p w:rsidR="00EA768F" w:rsidRPr="00EA768F" w:rsidRDefault="00EA768F" w:rsidP="00EA768F">
      <w:pPr>
        <w:pStyle w:val="ListParagraph"/>
        <w:numPr>
          <w:ilvl w:val="0"/>
          <w:numId w:val="5"/>
        </w:numPr>
        <w:spacing w:after="0" w:line="240" w:lineRule="auto"/>
        <w:rPr>
          <w:rStyle w:val="tabcontent"/>
          <w:rFonts w:ascii="Times New Roman" w:eastAsia="Times New Roman" w:hAnsi="Times New Roman" w:cs="Times New Roman"/>
          <w:sz w:val="24"/>
          <w:szCs w:val="24"/>
        </w:rPr>
      </w:pPr>
      <w:r>
        <w:rPr>
          <w:rStyle w:val="tabcontent"/>
        </w:rPr>
        <w:t>Evaluated the internal and external environments of each company using an environmental scan. Evaluation went beyond the assignment requirements.</w:t>
      </w:r>
    </w:p>
    <w:p w:rsidR="00EA768F" w:rsidRDefault="00EA768F" w:rsidP="00EA768F">
      <w:pPr>
        <w:spacing w:after="0" w:line="240" w:lineRule="auto"/>
        <w:rPr>
          <w:rStyle w:val="tabcontent"/>
          <w:rFonts w:ascii="Times New Roman" w:eastAsia="Times New Roman" w:hAnsi="Times New Roman" w:cs="Times New Roman"/>
          <w:sz w:val="24"/>
          <w:szCs w:val="24"/>
        </w:rPr>
      </w:pPr>
    </w:p>
    <w:p w:rsidR="00EA768F" w:rsidRPr="000F2350" w:rsidRDefault="00EA768F" w:rsidP="00EA768F">
      <w:pPr>
        <w:spacing w:after="0" w:line="240" w:lineRule="auto"/>
        <w:jc w:val="center"/>
        <w:rPr>
          <w:rStyle w:val="tabcontent"/>
          <w:rFonts w:ascii="Times New Roman" w:eastAsia="Times New Roman" w:hAnsi="Times New Roman" w:cs="Times New Roman"/>
          <w:b/>
          <w:color w:val="0070C0"/>
          <w:sz w:val="24"/>
          <w:szCs w:val="24"/>
        </w:rPr>
      </w:pPr>
      <w:r w:rsidRPr="000F2350">
        <w:rPr>
          <w:rStyle w:val="tabcontent"/>
          <w:rFonts w:ascii="Times New Roman" w:eastAsia="Times New Roman" w:hAnsi="Times New Roman" w:cs="Times New Roman"/>
          <w:b/>
          <w:color w:val="0070C0"/>
          <w:sz w:val="24"/>
          <w:szCs w:val="24"/>
        </w:rPr>
        <w:t>Competitive Advantage</w:t>
      </w:r>
    </w:p>
    <w:p w:rsidR="00EA768F" w:rsidRPr="00EA768F" w:rsidRDefault="00EA768F" w:rsidP="00EA768F">
      <w:pPr>
        <w:pStyle w:val="ListParagraph"/>
        <w:numPr>
          <w:ilvl w:val="0"/>
          <w:numId w:val="6"/>
        </w:numPr>
        <w:rPr>
          <w:rStyle w:val="tabcontent"/>
          <w:b/>
        </w:rPr>
      </w:pPr>
      <w:r>
        <w:rPr>
          <w:rStyle w:val="tabcontent"/>
        </w:rPr>
        <w:t>Analyzed the competitive advantage of each company.</w:t>
      </w:r>
    </w:p>
    <w:p w:rsidR="00EA768F" w:rsidRPr="00EA768F" w:rsidRDefault="00EA768F" w:rsidP="00EA768F">
      <w:pPr>
        <w:pStyle w:val="ListParagraph"/>
        <w:numPr>
          <w:ilvl w:val="0"/>
          <w:numId w:val="6"/>
        </w:numPr>
        <w:rPr>
          <w:rStyle w:val="tabcontent"/>
          <w:b/>
        </w:rPr>
      </w:pPr>
      <w:r>
        <w:rPr>
          <w:rStyle w:val="tabcontent"/>
        </w:rPr>
        <w:t>Evaluated the competitive advantage of each company.</w:t>
      </w:r>
    </w:p>
    <w:p w:rsidR="00EA768F" w:rsidRPr="000F2350" w:rsidRDefault="00EA768F" w:rsidP="00EA768F">
      <w:pPr>
        <w:jc w:val="center"/>
        <w:rPr>
          <w:b/>
          <w:color w:val="0070C0"/>
        </w:rPr>
      </w:pPr>
      <w:r w:rsidRPr="000F2350">
        <w:rPr>
          <w:b/>
          <w:color w:val="0070C0"/>
        </w:rPr>
        <w:t>Business Strategy</w:t>
      </w:r>
    </w:p>
    <w:p w:rsidR="00EA768F" w:rsidRDefault="00EA768F" w:rsidP="00EA768F">
      <w:pPr>
        <w:pStyle w:val="ListParagraph"/>
        <w:numPr>
          <w:ilvl w:val="0"/>
          <w:numId w:val="8"/>
        </w:numPr>
        <w:rPr>
          <w:rStyle w:val="tabcontent"/>
        </w:rPr>
      </w:pPr>
      <w:r>
        <w:rPr>
          <w:rStyle w:val="tabcontent"/>
        </w:rPr>
        <w:t>Evaluated the strategies each company is using to create value and gain competitive advantage.</w:t>
      </w:r>
    </w:p>
    <w:p w:rsidR="00EA768F" w:rsidRDefault="00EA768F" w:rsidP="00EA768F">
      <w:pPr>
        <w:pStyle w:val="ListParagraph"/>
        <w:numPr>
          <w:ilvl w:val="0"/>
          <w:numId w:val="8"/>
        </w:numPr>
        <w:rPr>
          <w:rStyle w:val="tabcontent"/>
        </w:rPr>
      </w:pPr>
      <w:r>
        <w:rPr>
          <w:rStyle w:val="tabcontent"/>
        </w:rPr>
        <w:t>Evaluated the strategies each company is using to create value and gain competitive advantage. Evaluation went beyond the assignment requirements.</w:t>
      </w:r>
    </w:p>
    <w:p w:rsidR="00EA768F" w:rsidRPr="000F2350" w:rsidRDefault="00EA768F" w:rsidP="000F2350">
      <w:pPr>
        <w:jc w:val="center"/>
        <w:rPr>
          <w:b/>
          <w:color w:val="0070C0"/>
        </w:rPr>
      </w:pPr>
      <w:r w:rsidRPr="000F2350">
        <w:rPr>
          <w:b/>
          <w:color w:val="0070C0"/>
        </w:rPr>
        <w:t>Strategic Effectiveness</w:t>
      </w:r>
    </w:p>
    <w:p w:rsidR="00EA768F" w:rsidRDefault="00EA768F" w:rsidP="00EA768F">
      <w:pPr>
        <w:pStyle w:val="ListParagraph"/>
        <w:numPr>
          <w:ilvl w:val="0"/>
          <w:numId w:val="9"/>
        </w:numPr>
        <w:rPr>
          <w:rStyle w:val="tabcontent"/>
        </w:rPr>
      </w:pPr>
      <w:r>
        <w:rPr>
          <w:rStyle w:val="tabcontent"/>
        </w:rPr>
        <w:t>Examined the measurement guidelines each company is using to verify its strategic effectiveness.</w:t>
      </w:r>
    </w:p>
    <w:p w:rsidR="00EA768F" w:rsidRDefault="00EA768F" w:rsidP="00EA768F">
      <w:pPr>
        <w:pStyle w:val="ListParagraph"/>
        <w:numPr>
          <w:ilvl w:val="0"/>
          <w:numId w:val="9"/>
        </w:numPr>
        <w:rPr>
          <w:rStyle w:val="tabcontent"/>
        </w:rPr>
      </w:pPr>
      <w:r>
        <w:rPr>
          <w:rStyle w:val="tabcontent"/>
        </w:rPr>
        <w:t>Evaluated the measurement guidelines each company is using to verify its strategic effectiveness.</w:t>
      </w:r>
    </w:p>
    <w:p w:rsidR="00EA768F" w:rsidRPr="000F2350" w:rsidRDefault="00EA768F" w:rsidP="000F2350">
      <w:pPr>
        <w:jc w:val="center"/>
        <w:rPr>
          <w:b/>
          <w:color w:val="0070C0"/>
        </w:rPr>
      </w:pPr>
      <w:r w:rsidRPr="000F2350">
        <w:rPr>
          <w:b/>
          <w:color w:val="0070C0"/>
        </w:rPr>
        <w:t>Measurement Guidelines</w:t>
      </w:r>
    </w:p>
    <w:p w:rsidR="00EA768F" w:rsidRDefault="00EA768F" w:rsidP="00EA768F">
      <w:pPr>
        <w:pStyle w:val="ListParagraph"/>
        <w:numPr>
          <w:ilvl w:val="0"/>
          <w:numId w:val="10"/>
        </w:numPr>
        <w:rPr>
          <w:rStyle w:val="tabcontent"/>
        </w:rPr>
      </w:pPr>
      <w:r>
        <w:rPr>
          <w:rStyle w:val="tabcontent"/>
        </w:rPr>
        <w:t>Evaluated the effectiveness of the measurement guidelines that each company is using.</w:t>
      </w:r>
    </w:p>
    <w:p w:rsidR="00EA768F" w:rsidRDefault="00EA768F" w:rsidP="00EA768F">
      <w:pPr>
        <w:pStyle w:val="ListParagraph"/>
        <w:numPr>
          <w:ilvl w:val="0"/>
          <w:numId w:val="10"/>
        </w:numPr>
        <w:rPr>
          <w:rStyle w:val="tabcontent"/>
        </w:rPr>
      </w:pPr>
      <w:r>
        <w:rPr>
          <w:rStyle w:val="tabcontent"/>
        </w:rPr>
        <w:t>Paper is fully organized in a logical and coherent manner; transitions are smooth and flow seamlessly from one point to the next.</w:t>
      </w:r>
    </w:p>
    <w:p w:rsidR="000F2350" w:rsidRPr="000F2350" w:rsidRDefault="000F2350" w:rsidP="000F2350">
      <w:pPr>
        <w:pStyle w:val="ListParagraph"/>
        <w:jc w:val="center"/>
        <w:rPr>
          <w:rStyle w:val="tabcontent"/>
          <w:b/>
          <w:color w:val="0070C0"/>
        </w:rPr>
      </w:pPr>
      <w:r w:rsidRPr="000F2350">
        <w:rPr>
          <w:rStyle w:val="tabcontent"/>
          <w:b/>
          <w:color w:val="0070C0"/>
        </w:rPr>
        <w:t>Conclusion</w:t>
      </w:r>
    </w:p>
    <w:p w:rsidR="009A0BCE" w:rsidRDefault="009A0BCE" w:rsidP="000F2350">
      <w:pPr>
        <w:pStyle w:val="ListParagraph"/>
        <w:jc w:val="center"/>
        <w:rPr>
          <w:rStyle w:val="tabcontent"/>
          <w:b/>
        </w:rPr>
      </w:pPr>
    </w:p>
    <w:p w:rsidR="000F2350" w:rsidRPr="000F2350" w:rsidRDefault="000F2350" w:rsidP="000F2350">
      <w:pPr>
        <w:pStyle w:val="ListParagraph"/>
        <w:jc w:val="center"/>
        <w:rPr>
          <w:rStyle w:val="tabcontent"/>
          <w:b/>
          <w:color w:val="0070C0"/>
        </w:rPr>
      </w:pPr>
      <w:r w:rsidRPr="000F2350">
        <w:rPr>
          <w:rStyle w:val="tabcontent"/>
          <w:b/>
          <w:color w:val="0070C0"/>
        </w:rPr>
        <w:t>References</w:t>
      </w:r>
    </w:p>
    <w:p w:rsidR="00EA768F" w:rsidRDefault="000062F4" w:rsidP="00EA768F">
      <w:pPr>
        <w:rPr>
          <w:rStyle w:val="tabcontent"/>
        </w:rPr>
      </w:pPr>
      <w:r>
        <w:rPr>
          <w:rStyle w:val="tabcontent"/>
        </w:rPr>
        <w:t>V</w:t>
      </w:r>
      <w:r w:rsidR="00EA768F">
        <w:rPr>
          <w:rStyle w:val="tabcontent"/>
        </w:rPr>
        <w:t xml:space="preserve">alid research is used to appropriately support the content. </w:t>
      </w:r>
      <w:r w:rsidR="00EA768F" w:rsidRPr="000F2350">
        <w:rPr>
          <w:rStyle w:val="tabcontent"/>
          <w:b/>
        </w:rPr>
        <w:t xml:space="preserve">References </w:t>
      </w:r>
      <w:r w:rsidR="00EA768F">
        <w:rPr>
          <w:rStyle w:val="tabcontent"/>
        </w:rPr>
        <w:t>to sources are used when required.</w:t>
      </w:r>
    </w:p>
    <w:p w:rsidR="000062F4" w:rsidRDefault="000062F4" w:rsidP="000062F4">
      <w:pPr>
        <w:pStyle w:val="ListParagraph"/>
        <w:numPr>
          <w:ilvl w:val="0"/>
          <w:numId w:val="11"/>
        </w:numPr>
        <w:rPr>
          <w:rStyle w:val="tabcontent"/>
        </w:rPr>
      </w:pPr>
      <w:r>
        <w:rPr>
          <w:rStyle w:val="tabcontent"/>
        </w:rPr>
        <w:t>Valid research is properly used to support content; cited at least two references.</w:t>
      </w:r>
    </w:p>
    <w:p w:rsidR="000062F4" w:rsidRDefault="000062F4" w:rsidP="00D51843">
      <w:pPr>
        <w:pStyle w:val="ListParagraph"/>
        <w:numPr>
          <w:ilvl w:val="0"/>
          <w:numId w:val="11"/>
        </w:numPr>
        <w:rPr>
          <w:rStyle w:val="tabcontent"/>
        </w:rPr>
      </w:pPr>
      <w:r>
        <w:rPr>
          <w:rStyle w:val="tabcontent"/>
        </w:rPr>
        <w:t>No errors in grammar and spelling; all format and citations consistent with APA rules.</w:t>
      </w:r>
    </w:p>
    <w:p w:rsidR="00EA768F" w:rsidRDefault="00EA768F"/>
    <w:sectPr w:rsidR="00EA76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C00B5"/>
    <w:multiLevelType w:val="multilevel"/>
    <w:tmpl w:val="CEC4B4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060A4D"/>
    <w:multiLevelType w:val="hybridMultilevel"/>
    <w:tmpl w:val="22D4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B50B4F"/>
    <w:multiLevelType w:val="multilevel"/>
    <w:tmpl w:val="32286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5F5129"/>
    <w:multiLevelType w:val="hybridMultilevel"/>
    <w:tmpl w:val="C3A0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F2BCD"/>
    <w:multiLevelType w:val="hybridMultilevel"/>
    <w:tmpl w:val="1B2C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D87B80"/>
    <w:multiLevelType w:val="hybridMultilevel"/>
    <w:tmpl w:val="4DAE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B5B86"/>
    <w:multiLevelType w:val="hybridMultilevel"/>
    <w:tmpl w:val="F4D42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D55708"/>
    <w:multiLevelType w:val="multilevel"/>
    <w:tmpl w:val="3C4A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FA549B"/>
    <w:multiLevelType w:val="multilevel"/>
    <w:tmpl w:val="0ECA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F556CA"/>
    <w:multiLevelType w:val="hybridMultilevel"/>
    <w:tmpl w:val="A2725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737C04"/>
    <w:multiLevelType w:val="hybridMultilevel"/>
    <w:tmpl w:val="E68A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7"/>
  </w:num>
  <w:num w:numId="5">
    <w:abstractNumId w:val="1"/>
  </w:num>
  <w:num w:numId="6">
    <w:abstractNumId w:val="5"/>
  </w:num>
  <w:num w:numId="7">
    <w:abstractNumId w:val="3"/>
  </w:num>
  <w:num w:numId="8">
    <w:abstractNumId w:val="4"/>
  </w:num>
  <w:num w:numId="9">
    <w:abstractNumId w:val="9"/>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EA768F"/>
    <w:rsid w:val="000062F4"/>
    <w:rsid w:val="000B1373"/>
    <w:rsid w:val="000F2350"/>
    <w:rsid w:val="009A0BCE"/>
    <w:rsid w:val="00A96621"/>
    <w:rsid w:val="00D51843"/>
    <w:rsid w:val="00D64036"/>
    <w:rsid w:val="00D92789"/>
    <w:rsid w:val="00EA768F"/>
    <w:rsid w:val="00F1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AAAB"/>
  <w15:chartTrackingRefBased/>
  <w15:docId w15:val="{C01BD481-39D6-47C1-BF0A-C3D3CDE7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EA76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68F"/>
    <w:rPr>
      <w:rFonts w:ascii="Times New Roman" w:eastAsia="Times New Roman" w:hAnsi="Times New Roman" w:cs="Times New Roman"/>
      <w:b/>
      <w:bCs/>
      <w:kern w:val="36"/>
      <w:sz w:val="48"/>
      <w:szCs w:val="48"/>
    </w:rPr>
  </w:style>
  <w:style w:type="character" w:customStyle="1" w:styleId="statustitle">
    <w:name w:val="statustitle"/>
    <w:basedOn w:val="DefaultParagraphFont"/>
    <w:rsid w:val="00EA768F"/>
  </w:style>
  <w:style w:type="character" w:customStyle="1" w:styleId="pointstatus">
    <w:name w:val="pointstatus"/>
    <w:basedOn w:val="DefaultParagraphFont"/>
    <w:rsid w:val="00EA768F"/>
  </w:style>
  <w:style w:type="character" w:customStyle="1" w:styleId="report-icon">
    <w:name w:val="report-icon"/>
    <w:basedOn w:val="DefaultParagraphFont"/>
    <w:rsid w:val="00EA768F"/>
  </w:style>
  <w:style w:type="character" w:customStyle="1" w:styleId="text">
    <w:name w:val="text"/>
    <w:basedOn w:val="DefaultParagraphFont"/>
    <w:rsid w:val="00EA768F"/>
  </w:style>
  <w:style w:type="character" w:customStyle="1" w:styleId="aes-hidden">
    <w:name w:val="aes-hidden"/>
    <w:basedOn w:val="DefaultParagraphFont"/>
    <w:rsid w:val="00EA768F"/>
  </w:style>
  <w:style w:type="character" w:customStyle="1" w:styleId="objsummarytitle">
    <w:name w:val="objsummarytitle"/>
    <w:basedOn w:val="DefaultParagraphFont"/>
    <w:rsid w:val="00EA768F"/>
  </w:style>
  <w:style w:type="character" w:styleId="Hyperlink">
    <w:name w:val="Hyperlink"/>
    <w:basedOn w:val="DefaultParagraphFont"/>
    <w:uiPriority w:val="99"/>
    <w:semiHidden/>
    <w:unhideWhenUsed/>
    <w:rsid w:val="00EA768F"/>
    <w:rPr>
      <w:color w:val="0000FF"/>
      <w:u w:val="single"/>
    </w:rPr>
  </w:style>
  <w:style w:type="paragraph" w:styleId="NormalWeb">
    <w:name w:val="Normal (Web)"/>
    <w:basedOn w:val="Normal"/>
    <w:uiPriority w:val="99"/>
    <w:semiHidden/>
    <w:unhideWhenUsed/>
    <w:rsid w:val="00EA76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768F"/>
    <w:rPr>
      <w:b/>
      <w:bCs/>
    </w:rPr>
  </w:style>
  <w:style w:type="character" w:customStyle="1" w:styleId="tabcontent">
    <w:name w:val="tab_content"/>
    <w:basedOn w:val="DefaultParagraphFont"/>
    <w:rsid w:val="00EA768F"/>
  </w:style>
  <w:style w:type="paragraph" w:styleId="ListParagraph">
    <w:name w:val="List Paragraph"/>
    <w:basedOn w:val="Normal"/>
    <w:uiPriority w:val="34"/>
    <w:qFormat/>
    <w:rsid w:val="00EA76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413207">
      <w:bodyDiv w:val="1"/>
      <w:marLeft w:val="0"/>
      <w:marRight w:val="0"/>
      <w:marTop w:val="0"/>
      <w:marBottom w:val="0"/>
      <w:divBdr>
        <w:top w:val="none" w:sz="0" w:space="0" w:color="auto"/>
        <w:left w:val="none" w:sz="0" w:space="0" w:color="auto"/>
        <w:bottom w:val="none" w:sz="0" w:space="0" w:color="auto"/>
        <w:right w:val="none" w:sz="0" w:space="0" w:color="auto"/>
      </w:divBdr>
      <w:divsChild>
        <w:div w:id="549922787">
          <w:marLeft w:val="0"/>
          <w:marRight w:val="0"/>
          <w:marTop w:val="0"/>
          <w:marBottom w:val="0"/>
          <w:divBdr>
            <w:top w:val="none" w:sz="0" w:space="0" w:color="auto"/>
            <w:left w:val="none" w:sz="0" w:space="0" w:color="auto"/>
            <w:bottom w:val="none" w:sz="0" w:space="0" w:color="auto"/>
            <w:right w:val="none" w:sz="0" w:space="0" w:color="auto"/>
          </w:divBdr>
        </w:div>
        <w:div w:id="1333680924">
          <w:marLeft w:val="0"/>
          <w:marRight w:val="0"/>
          <w:marTop w:val="0"/>
          <w:marBottom w:val="0"/>
          <w:divBdr>
            <w:top w:val="none" w:sz="0" w:space="0" w:color="auto"/>
            <w:left w:val="none" w:sz="0" w:space="0" w:color="auto"/>
            <w:bottom w:val="none" w:sz="0" w:space="0" w:color="auto"/>
            <w:right w:val="none" w:sz="0" w:space="0" w:color="auto"/>
          </w:divBdr>
          <w:divsChild>
            <w:div w:id="1343822843">
              <w:marLeft w:val="0"/>
              <w:marRight w:val="0"/>
              <w:marTop w:val="0"/>
              <w:marBottom w:val="0"/>
              <w:divBdr>
                <w:top w:val="none" w:sz="0" w:space="0" w:color="auto"/>
                <w:left w:val="none" w:sz="0" w:space="0" w:color="auto"/>
                <w:bottom w:val="none" w:sz="0" w:space="0" w:color="auto"/>
                <w:right w:val="none" w:sz="0" w:space="0" w:color="auto"/>
              </w:divBdr>
              <w:divsChild>
                <w:div w:id="543448943">
                  <w:marLeft w:val="0"/>
                  <w:marRight w:val="0"/>
                  <w:marTop w:val="0"/>
                  <w:marBottom w:val="0"/>
                  <w:divBdr>
                    <w:top w:val="none" w:sz="0" w:space="0" w:color="auto"/>
                    <w:left w:val="none" w:sz="0" w:space="0" w:color="auto"/>
                    <w:bottom w:val="none" w:sz="0" w:space="0" w:color="auto"/>
                    <w:right w:val="none" w:sz="0" w:space="0" w:color="auto"/>
                  </w:divBdr>
                </w:div>
              </w:divsChild>
            </w:div>
            <w:div w:id="2020424843">
              <w:marLeft w:val="0"/>
              <w:marRight w:val="0"/>
              <w:marTop w:val="0"/>
              <w:marBottom w:val="0"/>
              <w:divBdr>
                <w:top w:val="none" w:sz="0" w:space="0" w:color="auto"/>
                <w:left w:val="none" w:sz="0" w:space="0" w:color="auto"/>
                <w:bottom w:val="none" w:sz="0" w:space="0" w:color="auto"/>
                <w:right w:val="none" w:sz="0" w:space="0" w:color="auto"/>
              </w:divBdr>
            </w:div>
            <w:div w:id="405106734">
              <w:marLeft w:val="0"/>
              <w:marRight w:val="0"/>
              <w:marTop w:val="0"/>
              <w:marBottom w:val="0"/>
              <w:divBdr>
                <w:top w:val="none" w:sz="0" w:space="0" w:color="auto"/>
                <w:left w:val="none" w:sz="0" w:space="0" w:color="auto"/>
                <w:bottom w:val="none" w:sz="0" w:space="0" w:color="auto"/>
                <w:right w:val="none" w:sz="0" w:space="0" w:color="auto"/>
              </w:divBdr>
            </w:div>
          </w:divsChild>
        </w:div>
        <w:div w:id="1479305443">
          <w:marLeft w:val="0"/>
          <w:marRight w:val="0"/>
          <w:marTop w:val="0"/>
          <w:marBottom w:val="0"/>
          <w:divBdr>
            <w:top w:val="none" w:sz="0" w:space="0" w:color="auto"/>
            <w:left w:val="none" w:sz="0" w:space="0" w:color="auto"/>
            <w:bottom w:val="none" w:sz="0" w:space="0" w:color="auto"/>
            <w:right w:val="none" w:sz="0" w:space="0" w:color="auto"/>
          </w:divBdr>
          <w:divsChild>
            <w:div w:id="1960379952">
              <w:marLeft w:val="0"/>
              <w:marRight w:val="0"/>
              <w:marTop w:val="0"/>
              <w:marBottom w:val="0"/>
              <w:divBdr>
                <w:top w:val="none" w:sz="0" w:space="0" w:color="auto"/>
                <w:left w:val="none" w:sz="0" w:space="0" w:color="auto"/>
                <w:bottom w:val="none" w:sz="0" w:space="0" w:color="auto"/>
                <w:right w:val="none" w:sz="0" w:space="0" w:color="auto"/>
              </w:divBdr>
              <w:divsChild>
                <w:div w:id="1285190540">
                  <w:marLeft w:val="0"/>
                  <w:marRight w:val="0"/>
                  <w:marTop w:val="0"/>
                  <w:marBottom w:val="0"/>
                  <w:divBdr>
                    <w:top w:val="none" w:sz="0" w:space="0" w:color="auto"/>
                    <w:left w:val="none" w:sz="0" w:space="0" w:color="auto"/>
                    <w:bottom w:val="none" w:sz="0" w:space="0" w:color="auto"/>
                    <w:right w:val="none" w:sz="0" w:space="0" w:color="auto"/>
                  </w:divBdr>
                  <w:divsChild>
                    <w:div w:id="70860029">
                      <w:marLeft w:val="0"/>
                      <w:marRight w:val="0"/>
                      <w:marTop w:val="0"/>
                      <w:marBottom w:val="0"/>
                      <w:divBdr>
                        <w:top w:val="none" w:sz="0" w:space="0" w:color="auto"/>
                        <w:left w:val="none" w:sz="0" w:space="0" w:color="auto"/>
                        <w:bottom w:val="none" w:sz="0" w:space="0" w:color="auto"/>
                        <w:right w:val="none" w:sz="0" w:space="0" w:color="auto"/>
                      </w:divBdr>
                      <w:divsChild>
                        <w:div w:id="1492329478">
                          <w:marLeft w:val="0"/>
                          <w:marRight w:val="0"/>
                          <w:marTop w:val="0"/>
                          <w:marBottom w:val="0"/>
                          <w:divBdr>
                            <w:top w:val="none" w:sz="0" w:space="0" w:color="auto"/>
                            <w:left w:val="none" w:sz="0" w:space="0" w:color="auto"/>
                            <w:bottom w:val="none" w:sz="0" w:space="0" w:color="auto"/>
                            <w:right w:val="none" w:sz="0" w:space="0" w:color="auto"/>
                          </w:divBdr>
                          <w:divsChild>
                            <w:div w:id="1022363697">
                              <w:marLeft w:val="0"/>
                              <w:marRight w:val="0"/>
                              <w:marTop w:val="0"/>
                              <w:marBottom w:val="0"/>
                              <w:divBdr>
                                <w:top w:val="none" w:sz="0" w:space="0" w:color="auto"/>
                                <w:left w:val="none" w:sz="0" w:space="0" w:color="auto"/>
                                <w:bottom w:val="none" w:sz="0" w:space="0" w:color="auto"/>
                                <w:right w:val="none" w:sz="0" w:space="0" w:color="auto"/>
                              </w:divBdr>
                              <w:divsChild>
                                <w:div w:id="564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1706546">
      <w:bodyDiv w:val="1"/>
      <w:marLeft w:val="0"/>
      <w:marRight w:val="0"/>
      <w:marTop w:val="0"/>
      <w:marBottom w:val="0"/>
      <w:divBdr>
        <w:top w:val="none" w:sz="0" w:space="0" w:color="auto"/>
        <w:left w:val="none" w:sz="0" w:space="0" w:color="auto"/>
        <w:bottom w:val="none" w:sz="0" w:space="0" w:color="auto"/>
        <w:right w:val="none" w:sz="0" w:space="0" w:color="auto"/>
      </w:divBdr>
      <w:divsChild>
        <w:div w:id="493421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DADE, THELMA</dc:creator>
  <cp:keywords/>
  <dc:description/>
  <cp:lastModifiedBy>DADE, THELMA</cp:lastModifiedBy>
  <cp:revision>6</cp:revision>
  <dcterms:created xsi:type="dcterms:W3CDTF">2017-05-16T03:41:00Z</dcterms:created>
  <dcterms:modified xsi:type="dcterms:W3CDTF">2017-05-21T00:04:00Z</dcterms:modified>
</cp:coreProperties>
</file>